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89E1A2" w14:textId="77777777" w:rsidR="00E3241C" w:rsidRDefault="00B53513" w:rsidP="00E3241C">
      <w:pPr>
        <w:widowControl/>
        <w:adjustRightInd w:val="0"/>
        <w:snapToGrid w:val="0"/>
        <w:spacing w:line="540" w:lineRule="atLeast"/>
        <w:jc w:val="center"/>
        <w:rPr>
          <w:rFonts w:ascii="方正大标宋简体" w:eastAsia="方正大标宋简体" w:hAnsi="仿宋" w:cs="宋体"/>
          <w:color w:val="333333"/>
          <w:kern w:val="0"/>
          <w:sz w:val="44"/>
          <w:szCs w:val="44"/>
        </w:rPr>
      </w:pPr>
      <w:bookmarkStart w:id="0" w:name="OLE_LINK1"/>
      <w:bookmarkStart w:id="1" w:name="OLE_LINK2"/>
      <w:bookmarkStart w:id="2" w:name="_GoBack"/>
      <w:r>
        <w:rPr>
          <w:rFonts w:ascii="方正大标宋简体" w:eastAsia="方正大标宋简体" w:hAnsi="仿宋" w:cs="宋体" w:hint="eastAsia"/>
          <w:color w:val="333333"/>
          <w:kern w:val="0"/>
          <w:sz w:val="44"/>
          <w:szCs w:val="44"/>
        </w:rPr>
        <w:t>齐鲁工业大学</w:t>
      </w:r>
      <w:r w:rsidR="00E3241C">
        <w:rPr>
          <w:rFonts w:ascii="方正大标宋简体" w:eastAsia="方正大标宋简体" w:hAnsi="仿宋" w:cs="宋体" w:hint="eastAsia"/>
          <w:color w:val="333333"/>
          <w:kern w:val="0"/>
          <w:sz w:val="44"/>
          <w:szCs w:val="44"/>
        </w:rPr>
        <w:t>（山东省科学院）</w:t>
      </w:r>
    </w:p>
    <w:p w14:paraId="2B3BB4B3" w14:textId="6D8F9667" w:rsidR="00B52AA8" w:rsidRPr="003223E8" w:rsidRDefault="00B52AA8" w:rsidP="00E3241C">
      <w:pPr>
        <w:widowControl/>
        <w:adjustRightInd w:val="0"/>
        <w:snapToGrid w:val="0"/>
        <w:spacing w:line="540" w:lineRule="atLeast"/>
        <w:jc w:val="center"/>
        <w:rPr>
          <w:rFonts w:ascii="方正大标宋简体" w:eastAsia="方正大标宋简体" w:hAnsi="仿宋" w:cs="宋体"/>
          <w:color w:val="333333"/>
          <w:kern w:val="0"/>
          <w:sz w:val="44"/>
          <w:szCs w:val="44"/>
        </w:rPr>
      </w:pPr>
      <w:r w:rsidRPr="003223E8">
        <w:rPr>
          <w:rFonts w:ascii="方正大标宋简体" w:eastAsia="方正大标宋简体" w:hAnsi="仿宋" w:cs="宋体" w:hint="eastAsia"/>
          <w:color w:val="333333"/>
          <w:kern w:val="0"/>
          <w:sz w:val="44"/>
          <w:szCs w:val="44"/>
        </w:rPr>
        <w:t>校友导师选聘管理办法</w:t>
      </w:r>
    </w:p>
    <w:bookmarkEnd w:id="0"/>
    <w:bookmarkEnd w:id="1"/>
    <w:bookmarkEnd w:id="2"/>
    <w:p w14:paraId="5D8C6981" w14:textId="00F6D84E" w:rsidR="00EE3C88" w:rsidRPr="003223E8" w:rsidRDefault="00B52AA8" w:rsidP="003223E8">
      <w:pPr>
        <w:widowControl/>
        <w:spacing w:line="540" w:lineRule="atLeast"/>
        <w:ind w:firstLine="645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为深入贯彻</w:t>
      </w:r>
      <w:r w:rsidR="002C7046"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党的二十大</w:t>
      </w:r>
      <w:r w:rsidR="00E31F13"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科教兴国战略</w:t>
      </w:r>
      <w:r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，</w:t>
      </w:r>
      <w:r w:rsidR="00E3241C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落实立德树人根本任务，</w:t>
      </w:r>
      <w:r w:rsidR="007C5031"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充分发挥广大校友作用，</w:t>
      </w:r>
      <w:r w:rsidR="002C7046"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完善校</w:t>
      </w:r>
      <w:r w:rsidR="00E3241C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（院）</w:t>
      </w:r>
      <w:r w:rsidR="002C7046"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全员育人体系，</w:t>
      </w:r>
      <w:r w:rsidR="00E31F13"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创新人才培养模式，帮助在校生提升思想素质、职业素养和就业竞争力，</w:t>
      </w:r>
      <w:r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特制定</w:t>
      </w:r>
      <w:r w:rsidR="00E3241C"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“校友导师”选聘管理</w:t>
      </w:r>
      <w:r w:rsidR="00E3241C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办法</w:t>
      </w:r>
      <w:r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。</w:t>
      </w:r>
    </w:p>
    <w:p w14:paraId="3F54A925" w14:textId="70B5BEE7" w:rsidR="00B52AA8" w:rsidRDefault="003223E8" w:rsidP="003223E8">
      <w:pPr>
        <w:widowControl/>
        <w:spacing w:line="540" w:lineRule="atLeast"/>
        <w:ind w:firstLine="645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 xml:space="preserve">第一条 </w:t>
      </w:r>
      <w:r w:rsidR="00E3241C" w:rsidRPr="00E3241C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本办法所称</w:t>
      </w:r>
      <w:r w:rsidR="00E3241C" w:rsidRPr="00EC380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校友导师，是指从齐鲁工业大学</w:t>
      </w:r>
      <w:r w:rsidR="00D316D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（山东省科学院）</w:t>
      </w:r>
      <w:r w:rsidR="00E3241C" w:rsidRPr="00EC380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历届优秀校友中选聘，</w:t>
      </w:r>
      <w:r w:rsidR="007D7D76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愿意</w:t>
      </w:r>
      <w:r w:rsidR="00E3241C" w:rsidRPr="00EC380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参与</w:t>
      </w:r>
      <w:r w:rsidR="00D316D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校（院）</w:t>
      </w:r>
      <w:r w:rsidR="00E3241C" w:rsidRPr="00EC380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学生思想引领、学业辅导、职业规划、就业创业帮扶等育人工作的校外导师。</w:t>
      </w:r>
    </w:p>
    <w:p w14:paraId="410F0BE0" w14:textId="1FF66E1C" w:rsidR="00E3241C" w:rsidRPr="00E3241C" w:rsidRDefault="00E3241C" w:rsidP="003223E8">
      <w:pPr>
        <w:widowControl/>
        <w:spacing w:line="540" w:lineRule="atLeast"/>
        <w:ind w:firstLine="645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第</w:t>
      </w:r>
      <w:r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二</w:t>
      </w:r>
      <w:r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 xml:space="preserve">条 </w:t>
      </w:r>
      <w:r w:rsidRPr="00E3241C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设立</w:t>
      </w:r>
      <w:r w:rsidRPr="00EC380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齐鲁工业大学</w:t>
      </w:r>
      <w:r w:rsidR="00D316D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（山东省科学院）</w:t>
      </w:r>
      <w:r w:rsidRPr="00EC380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校友导师委员会，</w:t>
      </w:r>
      <w:r w:rsidRPr="00E3241C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委员会由</w:t>
      </w:r>
      <w:r w:rsidR="007D7D76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齐鲁工业大学校友会、</w:t>
      </w:r>
      <w:r w:rsidRPr="00E3241C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学生工作处、卓越工程师学院、</w:t>
      </w:r>
      <w:r w:rsidR="00D316D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创新</w:t>
      </w:r>
      <w:r w:rsidRPr="00E3241C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创业中心共同组成，</w:t>
      </w:r>
      <w:r w:rsidR="00F06E70" w:rsidRPr="00EC380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为本</w:t>
      </w:r>
      <w:r w:rsidR="00F06E7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办法的</w:t>
      </w:r>
      <w:r w:rsidR="00F06E70" w:rsidRPr="00EC380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统筹、决策、管理机构</w:t>
      </w:r>
      <w:r w:rsidR="00F06E70" w:rsidRPr="00E3241C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。</w:t>
      </w:r>
    </w:p>
    <w:p w14:paraId="06FCF261" w14:textId="08FAC10C" w:rsidR="00E3241C" w:rsidRPr="00EC380A" w:rsidRDefault="00E3241C" w:rsidP="003223E8">
      <w:pPr>
        <w:widowControl/>
        <w:spacing w:line="540" w:lineRule="atLeast"/>
        <w:ind w:firstLine="645"/>
        <w:jc w:val="left"/>
        <w:rPr>
          <w:rFonts w:ascii="微软雅黑" w:eastAsia="微软雅黑" w:hAnsi="微软雅黑" w:cs="微软雅黑"/>
          <w:sz w:val="24"/>
          <w:szCs w:val="24"/>
        </w:rPr>
      </w:pPr>
      <w:r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第</w:t>
      </w:r>
      <w:r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三</w:t>
      </w:r>
      <w:r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 xml:space="preserve">条 </w:t>
      </w:r>
      <w:r w:rsidRPr="00E3241C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校友导师工</w:t>
      </w:r>
      <w:r w:rsidRPr="00EC380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作坚持立德树人的原则，传承“明德励志，崇实尚能”</w:t>
      </w:r>
      <w:r w:rsidR="007D7D76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的</w:t>
      </w:r>
      <w:r w:rsidRPr="00EC380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校训精神，搭建在校学生对接行业与社会的育人桥梁。</w:t>
      </w:r>
    </w:p>
    <w:p w14:paraId="0B38DABE" w14:textId="03BB330B" w:rsidR="00E3241C" w:rsidRDefault="00E3241C" w:rsidP="003223E8">
      <w:pPr>
        <w:widowControl/>
        <w:spacing w:line="540" w:lineRule="atLeast"/>
        <w:ind w:firstLine="645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第</w:t>
      </w:r>
      <w:r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 xml:space="preserve">四条 </w:t>
      </w:r>
      <w:r w:rsidRPr="00E3241C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聘任条件</w:t>
      </w:r>
    </w:p>
    <w:p w14:paraId="0047905C" w14:textId="310D6018" w:rsidR="003223E8" w:rsidRDefault="00C409E2" w:rsidP="00C409E2">
      <w:pPr>
        <w:ind w:firstLine="645"/>
        <w:rPr>
          <w:rFonts w:ascii="仿宋" w:eastAsia="仿宋" w:hAnsi="仿宋" w:cs="宋体"/>
          <w:color w:val="333333"/>
          <w:kern w:val="0"/>
          <w:sz w:val="32"/>
          <w:szCs w:val="32"/>
        </w:rPr>
      </w:pPr>
      <w:bookmarkStart w:id="3" w:name="_Hlk149136830"/>
      <w:r w:rsidRPr="00C409E2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（一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）</w:t>
      </w:r>
      <w:r w:rsidR="003223E8" w:rsidRPr="00C409E2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热爱祖国，拥护党的基本路线，遵守国家法律法规，具备良好的</w:t>
      </w:r>
      <w:r w:rsidRPr="00C409E2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业务素质和道德情操</w:t>
      </w:r>
      <w:r w:rsidR="003223E8" w:rsidRPr="00C409E2">
        <w:rPr>
          <w:rFonts w:ascii="仿宋" w:eastAsia="仿宋" w:hAnsi="仿宋" w:cs="宋体"/>
          <w:color w:val="333333"/>
          <w:kern w:val="0"/>
          <w:sz w:val="32"/>
          <w:szCs w:val="32"/>
        </w:rPr>
        <w:t>。</w:t>
      </w:r>
    </w:p>
    <w:p w14:paraId="2B796592" w14:textId="77777777" w:rsidR="00D316D1" w:rsidRPr="00C409E2" w:rsidRDefault="00D316D1" w:rsidP="00D316D1">
      <w:pPr>
        <w:adjustRightInd w:val="0"/>
        <w:snapToGrid w:val="0"/>
        <w:spacing w:line="360" w:lineRule="auto"/>
        <w:ind w:firstLine="645"/>
        <w:rPr>
          <w:rFonts w:ascii="仿宋" w:eastAsia="仿宋" w:hAnsi="仿宋" w:cs="宋体"/>
          <w:color w:val="333333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（二）毕业于齐鲁工业大学（山东省科学院），具有5年以上工作经验，在本岗位取得优异成绩，熟悉本行业现状和发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lastRenderedPageBreak/>
        <w:t>展趋势，具备开展学业、职业指导的能力。</w:t>
      </w:r>
    </w:p>
    <w:p w14:paraId="6722D5C7" w14:textId="6D66FB4E" w:rsidR="00C409E2" w:rsidRPr="00C2208F" w:rsidRDefault="00C409E2" w:rsidP="00C409E2">
      <w:pPr>
        <w:widowControl/>
        <w:spacing w:line="540" w:lineRule="atLeast"/>
        <w:ind w:firstLine="645"/>
        <w:jc w:val="left"/>
        <w:rPr>
          <w:rFonts w:ascii="仿宋" w:eastAsia="仿宋" w:hAnsi="仿宋" w:cs="宋体"/>
          <w:color w:val="333333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</w:t>
      </w:r>
      <w:r w:rsidR="00D316D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三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）热爱</w:t>
      </w:r>
      <w:r w:rsidR="0097120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母校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，认同</w:t>
      </w:r>
      <w:r w:rsidR="0097120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母校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的</w:t>
      </w:r>
      <w:r w:rsidR="00E3241C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办学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理念</w:t>
      </w:r>
      <w:r w:rsidR="00E3241C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和校友文化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，能够配合</w:t>
      </w:r>
      <w:r w:rsidR="00D316D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校（院）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完成人才培养目标</w:t>
      </w:r>
      <w:r w:rsidR="004115E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。</w:t>
      </w:r>
    </w:p>
    <w:p w14:paraId="791C6A89" w14:textId="40741E74" w:rsidR="004115EA" w:rsidRPr="004115EA" w:rsidRDefault="009D0700" w:rsidP="0047300E">
      <w:pPr>
        <w:widowControl/>
        <w:adjustRightInd w:val="0"/>
        <w:snapToGrid w:val="0"/>
        <w:spacing w:line="360" w:lineRule="auto"/>
        <w:ind w:firstLine="645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（四）</w:t>
      </w:r>
      <w:r w:rsidR="004115EA" w:rsidRPr="004115E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坚持公益导向，不以校友导师身份开展商业推广、中介牟利等经营性活动，不得借导师身份从事损害</w:t>
      </w:r>
      <w:r w:rsidR="00D316D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校（院）</w:t>
      </w:r>
      <w:r w:rsidR="004115EA" w:rsidRPr="004115E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声誉和学生权益的行为。</w:t>
      </w:r>
    </w:p>
    <w:bookmarkEnd w:id="3"/>
    <w:p w14:paraId="2F656C50" w14:textId="433AB632" w:rsidR="00B52AA8" w:rsidRPr="0041486F" w:rsidRDefault="00B52AA8" w:rsidP="0047300E">
      <w:pPr>
        <w:widowControl/>
        <w:adjustRightInd w:val="0"/>
        <w:snapToGrid w:val="0"/>
        <w:spacing w:line="360" w:lineRule="auto"/>
        <w:ind w:firstLine="645"/>
        <w:jc w:val="left"/>
        <w:rPr>
          <w:rFonts w:ascii="黑体" w:eastAsia="黑体" w:hAnsi="黑体" w:cs="宋体"/>
          <w:color w:val="333333"/>
          <w:kern w:val="0"/>
          <w:sz w:val="32"/>
          <w:szCs w:val="32"/>
        </w:rPr>
      </w:pPr>
      <w:r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第</w:t>
      </w:r>
      <w:r w:rsidR="004115EA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五</w:t>
      </w:r>
      <w:r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条</w:t>
      </w:r>
      <w:r w:rsidR="00F909BD"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 xml:space="preserve"> </w:t>
      </w:r>
      <w:r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聘任程序</w:t>
      </w:r>
    </w:p>
    <w:p w14:paraId="60F90E7B" w14:textId="267B6BCD" w:rsidR="00B52AA8" w:rsidRPr="00090095" w:rsidRDefault="00090095" w:rsidP="0047300E">
      <w:pPr>
        <w:widowControl/>
        <w:adjustRightInd w:val="0"/>
        <w:snapToGrid w:val="0"/>
        <w:spacing w:line="360" w:lineRule="auto"/>
        <w:ind w:firstLine="645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（一）</w:t>
      </w:r>
      <w:r w:rsidR="00B52AA8" w:rsidRPr="00090095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校友</w:t>
      </w:r>
      <w:r w:rsidR="00F909BD" w:rsidRPr="00090095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导师可</w:t>
      </w:r>
      <w:r w:rsidR="00D316D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通过</w:t>
      </w:r>
      <w:r w:rsidR="00F909BD" w:rsidRPr="00090095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校友自荐、各地方校友组织推荐、各学</w:t>
      </w:r>
      <w:r w:rsidR="00D316D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部（学院）</w:t>
      </w:r>
      <w:r w:rsidR="004115E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校友会邀请</w:t>
      </w:r>
      <w:r w:rsidR="00F909BD" w:rsidRPr="00090095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等形式</w:t>
      </w:r>
      <w:r w:rsidR="00B52AA8" w:rsidRPr="00090095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进行遴选。</w:t>
      </w:r>
    </w:p>
    <w:p w14:paraId="118E626C" w14:textId="4AAC3932" w:rsidR="00764337" w:rsidRDefault="006A664F" w:rsidP="0047300E">
      <w:pPr>
        <w:adjustRightInd w:val="0"/>
        <w:snapToGrid w:val="0"/>
        <w:spacing w:line="360" w:lineRule="auto"/>
        <w:ind w:firstLine="645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A6F1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（二）</w:t>
      </w:r>
      <w:r w:rsidR="004115EA" w:rsidRPr="004115E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校友导师委员会对照聘任条件开展综合评审，结合校</w:t>
      </w:r>
      <w:r w:rsidR="003F6C1D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（院）</w:t>
      </w:r>
      <w:r w:rsidR="004115EA" w:rsidRPr="004115E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育人工作需要，</w:t>
      </w:r>
      <w:r w:rsidR="0076433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确定校友导师候选人。</w:t>
      </w:r>
    </w:p>
    <w:p w14:paraId="6912DC86" w14:textId="1F4ABD13" w:rsidR="00B13F10" w:rsidRDefault="00B13F10" w:rsidP="0047300E">
      <w:pPr>
        <w:adjustRightInd w:val="0"/>
        <w:snapToGrid w:val="0"/>
        <w:spacing w:line="360" w:lineRule="auto"/>
        <w:ind w:firstLine="645"/>
        <w:rPr>
          <w:rFonts w:ascii="仿宋" w:eastAsia="仿宋" w:hAnsi="仿宋" w:cs="宋体"/>
          <w:color w:val="333333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</w:t>
      </w:r>
      <w:r w:rsidR="003F6C1D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三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）校友导师候选人由校友会统一公示</w:t>
      </w:r>
      <w:r w:rsidR="00BB1FC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，</w:t>
      </w:r>
      <w:r w:rsidR="003F6C1D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经</w:t>
      </w:r>
      <w:r w:rsidR="00BB1FC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公示无异议的校友正式获聘为</w:t>
      </w:r>
      <w:r w:rsidR="00B5351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齐鲁工业大学</w:t>
      </w:r>
      <w:r w:rsidR="003F6C1D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（山东省科学院）</w:t>
      </w:r>
      <w:r w:rsidR="00BB1FC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校友导师</w:t>
      </w:r>
      <w:r w:rsidR="004115E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。</w:t>
      </w:r>
    </w:p>
    <w:p w14:paraId="1D93928A" w14:textId="0B0C307D" w:rsidR="004C08B9" w:rsidRDefault="00B13F10" w:rsidP="004C08B9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rPr>
          <w:rFonts w:ascii="黑体" w:eastAsia="黑体" w:hAnsi="黑体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（</w:t>
      </w:r>
      <w:r w:rsidR="003F6C1D">
        <w:rPr>
          <w:rFonts w:ascii="仿宋" w:eastAsia="仿宋" w:hAnsi="仿宋" w:hint="eastAsia"/>
          <w:color w:val="333333"/>
          <w:sz w:val="32"/>
          <w:szCs w:val="32"/>
        </w:rPr>
        <w:t>四</w:t>
      </w:r>
      <w:r>
        <w:rPr>
          <w:rFonts w:ascii="仿宋" w:eastAsia="仿宋" w:hAnsi="仿宋" w:hint="eastAsia"/>
          <w:color w:val="333333"/>
          <w:sz w:val="32"/>
          <w:szCs w:val="32"/>
        </w:rPr>
        <w:t>）</w:t>
      </w:r>
      <w:r w:rsidR="00B53513">
        <w:rPr>
          <w:rFonts w:ascii="仿宋" w:eastAsia="仿宋" w:hAnsi="仿宋" w:hint="eastAsia"/>
          <w:color w:val="333333"/>
          <w:sz w:val="32"/>
          <w:szCs w:val="32"/>
        </w:rPr>
        <w:t>齐鲁工业大学</w:t>
      </w:r>
      <w:r w:rsidR="00F06E70">
        <w:rPr>
          <w:rFonts w:ascii="仿宋" w:eastAsia="仿宋" w:hAnsi="仿宋" w:hint="eastAsia"/>
          <w:color w:val="333333"/>
          <w:sz w:val="32"/>
          <w:szCs w:val="32"/>
        </w:rPr>
        <w:t>校友会</w:t>
      </w:r>
      <w:r w:rsidR="00BF6F08">
        <w:rPr>
          <w:rFonts w:ascii="仿宋" w:eastAsia="仿宋" w:hAnsi="仿宋" w:hint="eastAsia"/>
          <w:color w:val="333333"/>
          <w:sz w:val="32"/>
          <w:szCs w:val="32"/>
        </w:rPr>
        <w:t>为</w:t>
      </w:r>
      <w:r w:rsidR="00BB1FC9">
        <w:rPr>
          <w:rFonts w:ascii="仿宋" w:eastAsia="仿宋" w:hAnsi="仿宋" w:hint="eastAsia"/>
          <w:color w:val="333333"/>
          <w:sz w:val="32"/>
          <w:szCs w:val="32"/>
        </w:rPr>
        <w:t>导师颁发聘书，</w:t>
      </w:r>
      <w:r w:rsidR="0043782D">
        <w:rPr>
          <w:rFonts w:ascii="仿宋" w:eastAsia="仿宋" w:hAnsi="仿宋" w:hint="eastAsia"/>
          <w:color w:val="333333"/>
          <w:sz w:val="32"/>
          <w:szCs w:val="32"/>
        </w:rPr>
        <w:t>签订聘任协议，</w:t>
      </w:r>
      <w:r w:rsidR="004115EA">
        <w:rPr>
          <w:rFonts w:ascii="仿宋" w:eastAsia="仿宋" w:hAnsi="仿宋" w:hint="eastAsia"/>
          <w:color w:val="333333"/>
          <w:sz w:val="32"/>
          <w:szCs w:val="32"/>
        </w:rPr>
        <w:t>并统筹</w:t>
      </w:r>
      <w:r w:rsidR="004115EA" w:rsidRPr="004115EA">
        <w:rPr>
          <w:rFonts w:ascii="仿宋" w:eastAsia="仿宋" w:hAnsi="仿宋" w:hint="eastAsia"/>
          <w:color w:val="333333"/>
          <w:sz w:val="32"/>
          <w:szCs w:val="32"/>
        </w:rPr>
        <w:t>做好</w:t>
      </w:r>
      <w:r w:rsidR="004115EA">
        <w:rPr>
          <w:rFonts w:ascii="仿宋" w:eastAsia="仿宋" w:hAnsi="仿宋" w:hint="eastAsia"/>
          <w:color w:val="333333"/>
          <w:sz w:val="32"/>
          <w:szCs w:val="32"/>
        </w:rPr>
        <w:t>校友</w:t>
      </w:r>
      <w:r w:rsidR="004115EA" w:rsidRPr="004115EA">
        <w:rPr>
          <w:rFonts w:ascii="仿宋" w:eastAsia="仿宋" w:hAnsi="仿宋" w:hint="eastAsia"/>
          <w:color w:val="333333"/>
          <w:sz w:val="32"/>
          <w:szCs w:val="32"/>
        </w:rPr>
        <w:t>导师、</w:t>
      </w:r>
      <w:r w:rsidR="004115EA">
        <w:rPr>
          <w:rFonts w:ascii="仿宋" w:eastAsia="仿宋" w:hAnsi="仿宋" w:hint="eastAsia"/>
          <w:color w:val="333333"/>
          <w:sz w:val="32"/>
          <w:szCs w:val="32"/>
        </w:rPr>
        <w:t>在校教师、</w:t>
      </w:r>
      <w:r w:rsidR="004115EA" w:rsidRPr="004115EA">
        <w:rPr>
          <w:rFonts w:ascii="仿宋" w:eastAsia="仿宋" w:hAnsi="仿宋" w:hint="eastAsia"/>
          <w:color w:val="333333"/>
          <w:sz w:val="32"/>
          <w:szCs w:val="32"/>
        </w:rPr>
        <w:t>学生三方对接。</w:t>
      </w:r>
    </w:p>
    <w:p w14:paraId="73960B84" w14:textId="49C8207F" w:rsidR="00B52AA8" w:rsidRPr="0041486F" w:rsidRDefault="00B52AA8" w:rsidP="0047300E">
      <w:pPr>
        <w:widowControl/>
        <w:adjustRightInd w:val="0"/>
        <w:snapToGrid w:val="0"/>
        <w:spacing w:line="360" w:lineRule="auto"/>
        <w:ind w:firstLine="645"/>
        <w:jc w:val="left"/>
        <w:rPr>
          <w:rFonts w:ascii="黑体" w:eastAsia="黑体" w:hAnsi="黑体" w:cs="宋体"/>
          <w:color w:val="333333"/>
          <w:kern w:val="0"/>
          <w:sz w:val="32"/>
          <w:szCs w:val="32"/>
        </w:rPr>
      </w:pPr>
      <w:r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第</w:t>
      </w:r>
      <w:r w:rsidR="004115EA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六</w:t>
      </w:r>
      <w:r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条 工作职责</w:t>
      </w:r>
    </w:p>
    <w:p w14:paraId="7049E37A" w14:textId="03EA9601" w:rsidR="00641FD6" w:rsidRDefault="00DF45BD" w:rsidP="0047300E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rPr>
          <w:rFonts w:ascii="仿宋" w:eastAsia="仿宋" w:hAnsi="仿宋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（一）</w:t>
      </w:r>
      <w:r w:rsidR="008F53AC" w:rsidRPr="0047300E">
        <w:rPr>
          <w:rFonts w:ascii="仿宋" w:eastAsia="仿宋" w:hAnsi="仿宋" w:hint="eastAsia"/>
          <w:color w:val="333333"/>
          <w:sz w:val="32"/>
          <w:szCs w:val="32"/>
        </w:rPr>
        <w:t>做好价值引领，引导学生树立正确世界观、人生观、价值观</w:t>
      </w:r>
      <w:r w:rsidR="0097120F">
        <w:rPr>
          <w:rFonts w:ascii="仿宋" w:eastAsia="仿宋" w:hAnsi="仿宋" w:hint="eastAsia"/>
          <w:color w:val="333333"/>
          <w:sz w:val="32"/>
          <w:szCs w:val="32"/>
        </w:rPr>
        <w:t>、择业观</w:t>
      </w:r>
      <w:r w:rsidR="004C08B9">
        <w:rPr>
          <w:rFonts w:ascii="仿宋" w:eastAsia="仿宋" w:hAnsi="仿宋" w:hint="eastAsia"/>
          <w:color w:val="333333"/>
          <w:sz w:val="32"/>
          <w:szCs w:val="32"/>
        </w:rPr>
        <w:t>，</w:t>
      </w:r>
      <w:r w:rsidR="008F53AC" w:rsidRPr="0047300E">
        <w:rPr>
          <w:rFonts w:ascii="仿宋" w:eastAsia="仿宋" w:hAnsi="仿宋" w:hint="eastAsia"/>
          <w:color w:val="333333"/>
          <w:sz w:val="32"/>
          <w:szCs w:val="32"/>
        </w:rPr>
        <w:t>帮助学生明晰学业目标，端正学习态度。</w:t>
      </w:r>
    </w:p>
    <w:p w14:paraId="148C6123" w14:textId="2C2477A1" w:rsidR="008F53AC" w:rsidRPr="0047300E" w:rsidRDefault="00641FD6" w:rsidP="0047300E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640"/>
        <w:rPr>
          <w:rFonts w:ascii="仿宋" w:eastAsia="仿宋" w:hAnsi="仿宋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（二）</w:t>
      </w:r>
      <w:r w:rsidR="008F53AC" w:rsidRPr="0047300E">
        <w:rPr>
          <w:rFonts w:ascii="仿宋" w:eastAsia="仿宋" w:hAnsi="仿宋" w:hint="eastAsia"/>
          <w:color w:val="333333"/>
          <w:sz w:val="32"/>
          <w:szCs w:val="32"/>
        </w:rPr>
        <w:t>指导学生认识行业现状，开展职业规划，参与社会实践、实习实训；针对学生学业、求职、思想方面的困惑给予正向疏导，做好人文关怀。</w:t>
      </w:r>
    </w:p>
    <w:p w14:paraId="352ABCC5" w14:textId="4F40CA4B" w:rsidR="00641FD6" w:rsidRDefault="00641FD6" w:rsidP="0047300E">
      <w:pPr>
        <w:adjustRightInd w:val="0"/>
        <w:snapToGrid w:val="0"/>
        <w:spacing w:line="360" w:lineRule="auto"/>
        <w:ind w:firstLine="645"/>
        <w:rPr>
          <w:rFonts w:ascii="仿宋" w:eastAsia="仿宋" w:hAnsi="仿宋" w:cs="宋体"/>
          <w:color w:val="333333"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lastRenderedPageBreak/>
        <w:t>（三）</w:t>
      </w:r>
      <w:r w:rsidR="008F53AC" w:rsidRPr="0047300E">
        <w:rPr>
          <w:rFonts w:ascii="仿宋" w:eastAsia="仿宋" w:hAnsi="仿宋" w:cs="宋体" w:hint="eastAsia"/>
          <w:color w:val="333333"/>
          <w:sz w:val="32"/>
          <w:szCs w:val="32"/>
        </w:rPr>
        <w:t>参加校友讲堂、校友思政课、沙龙座谈、开学典礼、毕业典礼等校级、院级育人活动</w:t>
      </w:r>
      <w:r>
        <w:rPr>
          <w:rFonts w:ascii="仿宋" w:eastAsia="仿宋" w:hAnsi="仿宋" w:cs="宋体" w:hint="eastAsia"/>
          <w:color w:val="333333"/>
          <w:sz w:val="32"/>
          <w:szCs w:val="32"/>
        </w:rPr>
        <w:t>。</w:t>
      </w:r>
    </w:p>
    <w:p w14:paraId="739A6FB2" w14:textId="77777777" w:rsidR="00641FD6" w:rsidRDefault="00641FD6" w:rsidP="0047300E">
      <w:pPr>
        <w:adjustRightInd w:val="0"/>
        <w:snapToGrid w:val="0"/>
        <w:spacing w:line="360" w:lineRule="auto"/>
        <w:ind w:firstLine="645"/>
        <w:rPr>
          <w:rFonts w:ascii="仿宋" w:eastAsia="仿宋" w:hAnsi="仿宋" w:cs="宋体"/>
          <w:color w:val="333333"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sz w:val="32"/>
          <w:szCs w:val="32"/>
        </w:rPr>
        <w:t>（四）</w:t>
      </w:r>
      <w:r w:rsidR="008F53AC" w:rsidRPr="0047300E">
        <w:rPr>
          <w:rFonts w:ascii="仿宋" w:eastAsia="仿宋" w:hAnsi="仿宋" w:cs="宋体" w:hint="eastAsia"/>
          <w:color w:val="333333"/>
          <w:sz w:val="32"/>
          <w:szCs w:val="32"/>
        </w:rPr>
        <w:t>推动所在单位建设校</w:t>
      </w:r>
      <w:r w:rsidR="003F6C1D">
        <w:rPr>
          <w:rFonts w:ascii="仿宋" w:eastAsia="仿宋" w:hAnsi="仿宋" w:cs="宋体" w:hint="eastAsia"/>
          <w:color w:val="333333"/>
          <w:sz w:val="32"/>
          <w:szCs w:val="32"/>
        </w:rPr>
        <w:t>（院）</w:t>
      </w:r>
      <w:r w:rsidR="008F53AC" w:rsidRPr="0047300E">
        <w:rPr>
          <w:rFonts w:ascii="仿宋" w:eastAsia="仿宋" w:hAnsi="仿宋" w:cs="宋体" w:hint="eastAsia"/>
          <w:color w:val="333333"/>
          <w:sz w:val="32"/>
          <w:szCs w:val="32"/>
        </w:rPr>
        <w:t>实习实践基地、创新创业教育基地，拓宽学生实践就业渠道（不强制承诺提供实习岗位）</w:t>
      </w:r>
      <w:r>
        <w:rPr>
          <w:rFonts w:ascii="仿宋" w:eastAsia="仿宋" w:hAnsi="仿宋" w:cs="宋体" w:hint="eastAsia"/>
          <w:color w:val="333333"/>
          <w:sz w:val="32"/>
          <w:szCs w:val="32"/>
        </w:rPr>
        <w:t>。</w:t>
      </w:r>
    </w:p>
    <w:p w14:paraId="26DB2723" w14:textId="0259577B" w:rsidR="008F53AC" w:rsidRPr="0047300E" w:rsidRDefault="00641FD6" w:rsidP="0047300E">
      <w:pPr>
        <w:adjustRightInd w:val="0"/>
        <w:snapToGrid w:val="0"/>
        <w:spacing w:line="360" w:lineRule="auto"/>
        <w:ind w:firstLine="645"/>
        <w:rPr>
          <w:rFonts w:ascii="仿宋" w:eastAsia="仿宋" w:hAnsi="仿宋" w:cs="宋体"/>
          <w:color w:val="333333"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sz w:val="32"/>
          <w:szCs w:val="32"/>
        </w:rPr>
        <w:t>（五）</w:t>
      </w:r>
      <w:r w:rsidR="008F53AC" w:rsidRPr="0047300E">
        <w:rPr>
          <w:rFonts w:ascii="仿宋" w:eastAsia="仿宋" w:hAnsi="仿宋" w:cs="宋体" w:hint="eastAsia"/>
          <w:color w:val="333333"/>
          <w:sz w:val="32"/>
          <w:szCs w:val="32"/>
        </w:rPr>
        <w:t>推动校友企业与母校开展科产学研合作，</w:t>
      </w:r>
      <w:r w:rsidR="003400E0">
        <w:rPr>
          <w:rFonts w:ascii="仿宋" w:eastAsia="仿宋" w:hAnsi="仿宋" w:cs="宋体" w:hint="eastAsia"/>
          <w:color w:val="333333"/>
          <w:sz w:val="32"/>
          <w:szCs w:val="32"/>
        </w:rPr>
        <w:t>组建卓越工程师导师组，积极探索“工学交替”培养模式，联合培养卓越工程师，促进校企互利共赢。</w:t>
      </w:r>
    </w:p>
    <w:p w14:paraId="7EA708EC" w14:textId="6FDD08AC" w:rsidR="00B52AA8" w:rsidRPr="0041486F" w:rsidRDefault="00B52AA8" w:rsidP="00B52AA8">
      <w:pPr>
        <w:widowControl/>
        <w:spacing w:line="540" w:lineRule="atLeast"/>
        <w:ind w:firstLine="645"/>
        <w:jc w:val="left"/>
        <w:rPr>
          <w:rFonts w:ascii="黑体" w:eastAsia="黑体" w:hAnsi="黑体" w:cs="宋体"/>
          <w:color w:val="333333"/>
          <w:kern w:val="0"/>
          <w:sz w:val="32"/>
          <w:szCs w:val="32"/>
        </w:rPr>
      </w:pPr>
      <w:r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第</w:t>
      </w:r>
      <w:r w:rsidR="0047300E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七</w:t>
      </w:r>
      <w:r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 xml:space="preserve">条 </w:t>
      </w:r>
      <w:r w:rsidR="005D4579"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激励与保障</w:t>
      </w:r>
    </w:p>
    <w:p w14:paraId="690E3E4B" w14:textId="0D8F084D" w:rsidR="00B52AA8" w:rsidRPr="00692A0A" w:rsidRDefault="00692A0A" w:rsidP="00692A0A">
      <w:pPr>
        <w:widowControl/>
        <w:spacing w:line="555" w:lineRule="atLeast"/>
        <w:ind w:firstLine="645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692A0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（一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）</w:t>
      </w:r>
      <w:r w:rsidR="00B52AA8" w:rsidRPr="00692A0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校友导师</w:t>
      </w:r>
      <w:bookmarkStart w:id="4" w:name="_Hlk149136320"/>
      <w:r w:rsidR="00B52AA8" w:rsidRPr="00692A0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聘期一般为</w:t>
      </w:r>
      <w:r w:rsidR="008804C1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5</w:t>
      </w:r>
      <w:r w:rsidR="00B52AA8" w:rsidRPr="00692A0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年。聘期结束后，根据其履职情况和个人意愿，决定是否续聘。</w:t>
      </w:r>
    </w:p>
    <w:bookmarkEnd w:id="4"/>
    <w:p w14:paraId="1BC49BA4" w14:textId="387DB7FD" w:rsidR="00692A0A" w:rsidRDefault="00692A0A" w:rsidP="00692A0A">
      <w:pPr>
        <w:ind w:firstLine="645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692A0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（二）</w:t>
      </w:r>
      <w:bookmarkStart w:id="5" w:name="_Hlk149136484"/>
      <w:r w:rsidR="003400E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校（院）</w:t>
      </w:r>
      <w:r w:rsidR="0052287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定期</w:t>
      </w:r>
      <w:r w:rsidR="00D413C2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开展优秀校友导师评选，</w:t>
      </w:r>
      <w:r w:rsidR="00D4420E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结合校友代表大会、校友</w:t>
      </w:r>
      <w:r w:rsidR="002A659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会理事会</w:t>
      </w:r>
      <w:r w:rsidR="00D4420E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等举办校友导师</w:t>
      </w:r>
      <w:r w:rsidR="00644142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聘任</w:t>
      </w:r>
      <w:r w:rsidR="00D4420E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和优秀校友导师表彰的仪式</w:t>
      </w:r>
      <w:r w:rsidR="00D413C2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，建立长期校友导师荣誉体系。</w:t>
      </w:r>
    </w:p>
    <w:bookmarkEnd w:id="5"/>
    <w:p w14:paraId="723B42CB" w14:textId="3B5BB14F" w:rsidR="00D413C2" w:rsidRPr="00C2208F" w:rsidRDefault="00D413C2" w:rsidP="00D413C2">
      <w:pPr>
        <w:widowControl/>
        <w:spacing w:line="555" w:lineRule="atLeast"/>
        <w:ind w:firstLine="645"/>
        <w:jc w:val="left"/>
        <w:rPr>
          <w:rFonts w:ascii="仿宋" w:eastAsia="仿宋" w:hAnsi="仿宋" w:cs="宋体"/>
          <w:color w:val="333333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（三）</w:t>
      </w:r>
      <w:bookmarkStart w:id="6" w:name="_Hlk149136502"/>
      <w:r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根据导师需要和</w:t>
      </w:r>
      <w:r w:rsidR="003400E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校（院）</w:t>
      </w:r>
      <w:r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实际情况，对导师</w:t>
      </w:r>
      <w:r w:rsidR="002A659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及</w:t>
      </w:r>
      <w:r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导师企业进行展示与宣传，优先开展校企合作，优先安排参加招聘活动，帮助企业选聘优秀人才等。</w:t>
      </w:r>
    </w:p>
    <w:bookmarkEnd w:id="6"/>
    <w:p w14:paraId="1BC72020" w14:textId="2363F32C" w:rsidR="00B52AA8" w:rsidRPr="0041486F" w:rsidRDefault="00B52AA8" w:rsidP="00B52AA8">
      <w:pPr>
        <w:widowControl/>
        <w:spacing w:line="540" w:lineRule="atLeast"/>
        <w:ind w:firstLine="645"/>
        <w:jc w:val="left"/>
        <w:rPr>
          <w:rFonts w:ascii="黑体" w:eastAsia="黑体" w:hAnsi="黑体" w:cs="宋体"/>
          <w:color w:val="333333"/>
          <w:kern w:val="0"/>
          <w:sz w:val="32"/>
          <w:szCs w:val="32"/>
        </w:rPr>
      </w:pPr>
      <w:r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第</w:t>
      </w:r>
      <w:r w:rsidR="00E207E8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八</w:t>
      </w:r>
      <w:r w:rsidRPr="0041486F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条 附则</w:t>
      </w:r>
    </w:p>
    <w:p w14:paraId="6196DB57" w14:textId="4E146FB6" w:rsidR="00DC2142" w:rsidRPr="00C2208F" w:rsidRDefault="00B52AA8" w:rsidP="001A0A29">
      <w:pPr>
        <w:widowControl/>
        <w:spacing w:line="450" w:lineRule="atLeast"/>
        <w:ind w:firstLineChars="200" w:firstLine="640"/>
        <w:jc w:val="left"/>
        <w:rPr>
          <w:rFonts w:ascii="仿宋" w:eastAsia="仿宋" w:hAnsi="仿宋" w:cs="宋体"/>
          <w:color w:val="333333"/>
          <w:kern w:val="0"/>
          <w:sz w:val="24"/>
          <w:szCs w:val="24"/>
        </w:rPr>
      </w:pPr>
      <w:r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本办法自公布之日起实施，由</w:t>
      </w:r>
      <w:r w:rsidR="00B5351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齐鲁工业大学</w:t>
      </w:r>
      <w:r w:rsidR="003400E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（山东省科学院）</w:t>
      </w:r>
      <w:r w:rsidR="000B79D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校友导师委员会</w:t>
      </w:r>
      <w:r w:rsidRPr="00C2208F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负责解释。</w:t>
      </w:r>
    </w:p>
    <w:sectPr w:rsidR="00DC2142" w:rsidRPr="00C2208F" w:rsidSect="001A0A29">
      <w:footerReference w:type="default" r:id="rId7"/>
      <w:pgSz w:w="11906" w:h="16838"/>
      <w:pgMar w:top="1361" w:right="1701" w:bottom="136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BCD33" w14:textId="77777777" w:rsidR="009805AC" w:rsidRDefault="009805AC" w:rsidP="00090095">
      <w:r>
        <w:separator/>
      </w:r>
    </w:p>
  </w:endnote>
  <w:endnote w:type="continuationSeparator" w:id="0">
    <w:p w14:paraId="3D9EC717" w14:textId="77777777" w:rsidR="009805AC" w:rsidRDefault="009805AC" w:rsidP="00090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大标宋简体">
    <w:altName w:val="Microsoft YaHei UI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4851472"/>
      <w:docPartObj>
        <w:docPartGallery w:val="Page Numbers (Bottom of Page)"/>
        <w:docPartUnique/>
      </w:docPartObj>
    </w:sdtPr>
    <w:sdtEndPr/>
    <w:sdtContent>
      <w:p w14:paraId="47E9DF45" w14:textId="257CD3FB" w:rsidR="00A57099" w:rsidRDefault="00A570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869" w:rsidRPr="00746869">
          <w:rPr>
            <w:noProof/>
            <w:lang w:val="zh-CN"/>
          </w:rPr>
          <w:t>1</w:t>
        </w:r>
        <w:r>
          <w:fldChar w:fldCharType="end"/>
        </w:r>
      </w:p>
    </w:sdtContent>
  </w:sdt>
  <w:p w14:paraId="589B2DE8" w14:textId="77777777" w:rsidR="00A57099" w:rsidRDefault="00A570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B98A2F" w14:textId="77777777" w:rsidR="009805AC" w:rsidRDefault="009805AC" w:rsidP="00090095">
      <w:r>
        <w:separator/>
      </w:r>
    </w:p>
  </w:footnote>
  <w:footnote w:type="continuationSeparator" w:id="0">
    <w:p w14:paraId="723F64A4" w14:textId="77777777" w:rsidR="009805AC" w:rsidRDefault="009805AC" w:rsidP="00090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E0A78"/>
    <w:multiLevelType w:val="hybridMultilevel"/>
    <w:tmpl w:val="08E2154C"/>
    <w:lvl w:ilvl="0" w:tplc="A0F67D44">
      <w:start w:val="1"/>
      <w:numFmt w:val="decimal"/>
      <w:lvlText w:val="%1."/>
      <w:lvlJc w:val="left"/>
      <w:pPr>
        <w:ind w:left="975" w:hanging="3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" w15:restartNumberingAfterBreak="0">
    <w:nsid w:val="1A776F57"/>
    <w:multiLevelType w:val="hybridMultilevel"/>
    <w:tmpl w:val="ED64B878"/>
    <w:lvl w:ilvl="0" w:tplc="540E08E8">
      <w:start w:val="1"/>
      <w:numFmt w:val="japaneseCounting"/>
      <w:lvlText w:val="（%1）"/>
      <w:lvlJc w:val="left"/>
      <w:pPr>
        <w:ind w:left="1590" w:hanging="94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 w15:restartNumberingAfterBreak="0">
    <w:nsid w:val="1C0E7BC6"/>
    <w:multiLevelType w:val="hybridMultilevel"/>
    <w:tmpl w:val="D4F8E1A4"/>
    <w:lvl w:ilvl="0" w:tplc="F24AB64A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3" w15:restartNumberingAfterBreak="0">
    <w:nsid w:val="2C0D17BB"/>
    <w:multiLevelType w:val="hybridMultilevel"/>
    <w:tmpl w:val="69509D2A"/>
    <w:lvl w:ilvl="0" w:tplc="1A70A862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4" w15:restartNumberingAfterBreak="0">
    <w:nsid w:val="6F1C4466"/>
    <w:multiLevelType w:val="hybridMultilevel"/>
    <w:tmpl w:val="9238D774"/>
    <w:lvl w:ilvl="0" w:tplc="CC847016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5" w15:restartNumberingAfterBreak="0">
    <w:nsid w:val="712A35EF"/>
    <w:multiLevelType w:val="hybridMultilevel"/>
    <w:tmpl w:val="AA54FB46"/>
    <w:lvl w:ilvl="0" w:tplc="653C4CBE">
      <w:start w:val="1"/>
      <w:numFmt w:val="japaneseCounting"/>
      <w:lvlText w:val="第%1条"/>
      <w:lvlJc w:val="left"/>
      <w:pPr>
        <w:ind w:left="1770" w:hanging="11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150"/>
    <w:rsid w:val="00024B88"/>
    <w:rsid w:val="00090095"/>
    <w:rsid w:val="000B79D3"/>
    <w:rsid w:val="000C42F1"/>
    <w:rsid w:val="00105806"/>
    <w:rsid w:val="00196203"/>
    <w:rsid w:val="001A0A29"/>
    <w:rsid w:val="001A3C5E"/>
    <w:rsid w:val="001C5ACD"/>
    <w:rsid w:val="0022193F"/>
    <w:rsid w:val="00284399"/>
    <w:rsid w:val="002A659B"/>
    <w:rsid w:val="002C4280"/>
    <w:rsid w:val="002C7046"/>
    <w:rsid w:val="002E0E9D"/>
    <w:rsid w:val="002E4176"/>
    <w:rsid w:val="00313E05"/>
    <w:rsid w:val="003223E8"/>
    <w:rsid w:val="00335D89"/>
    <w:rsid w:val="003400E0"/>
    <w:rsid w:val="0035054F"/>
    <w:rsid w:val="00393E19"/>
    <w:rsid w:val="003A68AF"/>
    <w:rsid w:val="003A7EDA"/>
    <w:rsid w:val="003B6A84"/>
    <w:rsid w:val="003F6C1D"/>
    <w:rsid w:val="003F7571"/>
    <w:rsid w:val="004115EA"/>
    <w:rsid w:val="0041486F"/>
    <w:rsid w:val="00435256"/>
    <w:rsid w:val="0043782D"/>
    <w:rsid w:val="0047300E"/>
    <w:rsid w:val="00484B30"/>
    <w:rsid w:val="004C08B9"/>
    <w:rsid w:val="005144C3"/>
    <w:rsid w:val="00517DA5"/>
    <w:rsid w:val="0052287A"/>
    <w:rsid w:val="0059080D"/>
    <w:rsid w:val="005D4579"/>
    <w:rsid w:val="00602770"/>
    <w:rsid w:val="00605758"/>
    <w:rsid w:val="00641FD6"/>
    <w:rsid w:val="00644142"/>
    <w:rsid w:val="0066258F"/>
    <w:rsid w:val="00692A0A"/>
    <w:rsid w:val="006A664F"/>
    <w:rsid w:val="006E0472"/>
    <w:rsid w:val="006F451E"/>
    <w:rsid w:val="00716DC8"/>
    <w:rsid w:val="0074620B"/>
    <w:rsid w:val="00746869"/>
    <w:rsid w:val="00764337"/>
    <w:rsid w:val="007C5031"/>
    <w:rsid w:val="007D189D"/>
    <w:rsid w:val="007D7D76"/>
    <w:rsid w:val="007E1178"/>
    <w:rsid w:val="008804C1"/>
    <w:rsid w:val="00881284"/>
    <w:rsid w:val="00896C42"/>
    <w:rsid w:val="008A2DCF"/>
    <w:rsid w:val="008F53AC"/>
    <w:rsid w:val="00932A40"/>
    <w:rsid w:val="00956490"/>
    <w:rsid w:val="00964259"/>
    <w:rsid w:val="0097120F"/>
    <w:rsid w:val="0097192F"/>
    <w:rsid w:val="009805AC"/>
    <w:rsid w:val="009C0D2C"/>
    <w:rsid w:val="009D0700"/>
    <w:rsid w:val="009F1C52"/>
    <w:rsid w:val="009F7653"/>
    <w:rsid w:val="00A10B4A"/>
    <w:rsid w:val="00A57099"/>
    <w:rsid w:val="00A57F2D"/>
    <w:rsid w:val="00AD0F00"/>
    <w:rsid w:val="00B13F10"/>
    <w:rsid w:val="00B14C27"/>
    <w:rsid w:val="00B52AA8"/>
    <w:rsid w:val="00B53513"/>
    <w:rsid w:val="00BA3778"/>
    <w:rsid w:val="00BB1FC9"/>
    <w:rsid w:val="00BB6FE7"/>
    <w:rsid w:val="00BC10DB"/>
    <w:rsid w:val="00BF13B0"/>
    <w:rsid w:val="00BF6F08"/>
    <w:rsid w:val="00C2208F"/>
    <w:rsid w:val="00C409E2"/>
    <w:rsid w:val="00CD0ABA"/>
    <w:rsid w:val="00D15B07"/>
    <w:rsid w:val="00D316D1"/>
    <w:rsid w:val="00D413C2"/>
    <w:rsid w:val="00D4420E"/>
    <w:rsid w:val="00D563C9"/>
    <w:rsid w:val="00D57710"/>
    <w:rsid w:val="00DA5150"/>
    <w:rsid w:val="00DB5F6B"/>
    <w:rsid w:val="00DC2142"/>
    <w:rsid w:val="00DD08CF"/>
    <w:rsid w:val="00DE2E14"/>
    <w:rsid w:val="00DE64BD"/>
    <w:rsid w:val="00DF45BD"/>
    <w:rsid w:val="00E207E8"/>
    <w:rsid w:val="00E31F13"/>
    <w:rsid w:val="00E3241C"/>
    <w:rsid w:val="00EC380A"/>
    <w:rsid w:val="00EE3C88"/>
    <w:rsid w:val="00F06E70"/>
    <w:rsid w:val="00F40B56"/>
    <w:rsid w:val="00F76845"/>
    <w:rsid w:val="00F909BD"/>
    <w:rsid w:val="00FA1136"/>
    <w:rsid w:val="00FA6F10"/>
    <w:rsid w:val="00FD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277663"/>
  <w15:chartTrackingRefBased/>
  <w15:docId w15:val="{7E132605-E658-4820-9FE2-639901A1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B52AA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52AA8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nhideWhenUsed/>
    <w:rsid w:val="00B52A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qFormat/>
    <w:rsid w:val="00B52AA8"/>
    <w:rPr>
      <w:b/>
      <w:bCs/>
    </w:rPr>
  </w:style>
  <w:style w:type="paragraph" w:styleId="a5">
    <w:name w:val="List Paragraph"/>
    <w:basedOn w:val="a"/>
    <w:uiPriority w:val="34"/>
    <w:qFormat/>
    <w:rsid w:val="003223E8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0900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90095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0900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0900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4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9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8" w:color="ECECEC"/>
            <w:right w:val="none" w:sz="0" w:space="0" w:color="auto"/>
          </w:divBdr>
          <w:divsChild>
            <w:div w:id="131367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王辉</cp:lastModifiedBy>
  <cp:revision>69</cp:revision>
  <cp:lastPrinted>2023-04-12T07:28:00Z</cp:lastPrinted>
  <dcterms:created xsi:type="dcterms:W3CDTF">2023-03-24T08:37:00Z</dcterms:created>
  <dcterms:modified xsi:type="dcterms:W3CDTF">2026-11-06T07:20:00Z</dcterms:modified>
</cp:coreProperties>
</file>